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A741C" w14:textId="73A9AA3F" w:rsidR="00E12C24" w:rsidRDefault="00E12C24" w:rsidP="00E12C24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5B981" wp14:editId="763701F2">
            <wp:simplePos x="0" y="0"/>
            <wp:positionH relativeFrom="column">
              <wp:posOffset>3614420</wp:posOffset>
            </wp:positionH>
            <wp:positionV relativeFrom="paragraph">
              <wp:posOffset>5080</wp:posOffset>
            </wp:positionV>
            <wp:extent cx="2760980" cy="1266825"/>
            <wp:effectExtent l="0" t="0" r="1270" b="9525"/>
            <wp:wrapThrough wrapText="bothSides">
              <wp:wrapPolygon edited="0">
                <wp:start x="0" y="0"/>
                <wp:lineTo x="0" y="21438"/>
                <wp:lineTo x="21461" y="21438"/>
                <wp:lineTo x="2146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Status: </w:t>
      </w:r>
      <w:r>
        <w:rPr>
          <w:sz w:val="20"/>
          <w:szCs w:val="20"/>
        </w:rPr>
        <w:t>2.12.20</w:t>
      </w:r>
    </w:p>
    <w:p w14:paraId="0C114F43" w14:textId="2C74309C" w:rsidR="00E12C24" w:rsidRDefault="00E12C24" w:rsidP="00E12C24">
      <w:pPr>
        <w:rPr>
          <w:sz w:val="28"/>
          <w:szCs w:val="28"/>
        </w:rPr>
      </w:pPr>
      <w:r>
        <w:rPr>
          <w:b/>
          <w:sz w:val="32"/>
          <w:szCs w:val="32"/>
        </w:rPr>
        <w:t>Weltladen der Indienhilfe e.V. Herrsching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>(Luitpoldstr. 20, 82211 Herrsching,</w:t>
      </w:r>
      <w:r>
        <w:rPr>
          <w:sz w:val="28"/>
          <w:szCs w:val="28"/>
        </w:rPr>
        <w:br/>
        <w:t xml:space="preserve">T. 08152-1231 - kein AB, 9:30-17:30) </w:t>
      </w:r>
    </w:p>
    <w:p w14:paraId="52A9C223" w14:textId="77777777" w:rsidR="00E12C24" w:rsidRDefault="00E12C24" w:rsidP="00E12C24"/>
    <w:p w14:paraId="1B4C3D44" w14:textId="58488C79" w:rsidR="00E12C24" w:rsidRPr="006B3AD6" w:rsidRDefault="00E12C24" w:rsidP="003A292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B3AD6">
        <w:rPr>
          <w:rFonts w:ascii="Arial" w:hAnsi="Arial" w:cs="Arial"/>
          <w:b/>
          <w:bCs/>
          <w:sz w:val="36"/>
          <w:szCs w:val="36"/>
          <w:u w:val="single"/>
        </w:rPr>
        <w:t>Bestellformular für Weihnachtsartikel 2020</w:t>
      </w:r>
    </w:p>
    <w:p w14:paraId="0F1A6A86" w14:textId="56D717D1" w:rsidR="00E12C24" w:rsidRPr="006B3AD6" w:rsidRDefault="00E12C24" w:rsidP="00E12C24">
      <w:pPr>
        <w:rPr>
          <w:rFonts w:ascii="Arial" w:hAnsi="Arial" w:cs="Arial"/>
        </w:rPr>
      </w:pPr>
      <w:r w:rsidRPr="006B3AD6">
        <w:rPr>
          <w:rFonts w:ascii="Arial" w:hAnsi="Arial" w:cs="Arial"/>
        </w:rPr>
        <w:t>So funktioniert es:</w:t>
      </w:r>
    </w:p>
    <w:p w14:paraId="03755E77" w14:textId="4A48B27A" w:rsidR="00E12C24" w:rsidRPr="006B3AD6" w:rsidRDefault="00E12C24" w:rsidP="00E12C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3AD6">
        <w:rPr>
          <w:rFonts w:ascii="Arial" w:hAnsi="Arial" w:cs="Arial"/>
        </w:rPr>
        <w:t xml:space="preserve">Sie bestellen per Email </w:t>
      </w:r>
      <w:hyperlink r:id="rId6" w:history="1">
        <w:r w:rsidRPr="006B3AD6">
          <w:rPr>
            <w:rStyle w:val="Hyperlink"/>
            <w:rFonts w:ascii="Arial" w:hAnsi="Arial" w:cs="Arial"/>
          </w:rPr>
          <w:t>info@indienhilfe-herrsching.de</w:t>
        </w:r>
      </w:hyperlink>
      <w:r w:rsidRPr="006B3AD6">
        <w:rPr>
          <w:rFonts w:ascii="Arial" w:hAnsi="Arial" w:cs="Arial"/>
        </w:rPr>
        <w:t xml:space="preserve"> oder per Fax (Faxnr. 08152-48278) mit untenstehender Bestell-Liste</w:t>
      </w:r>
    </w:p>
    <w:p w14:paraId="7D0D66A5" w14:textId="0D856ADC" w:rsidR="00E12C24" w:rsidRPr="006B3AD6" w:rsidRDefault="00E12C24" w:rsidP="00E12C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3AD6">
        <w:rPr>
          <w:rFonts w:ascii="Arial" w:hAnsi="Arial" w:cs="Arial"/>
        </w:rPr>
        <w:t xml:space="preserve">Wir informieren Sie per Email oder Telefon, sobald die bestellte Ware im Weltladen zur Abholung bereit liegt. Wir haben von Montag bis </w:t>
      </w:r>
      <w:r w:rsidR="00D54011" w:rsidRPr="006B3AD6">
        <w:rPr>
          <w:rFonts w:ascii="Arial" w:hAnsi="Arial" w:cs="Arial"/>
        </w:rPr>
        <w:t>Freitag sowie an den Adventssamstagen</w:t>
      </w:r>
      <w:r w:rsidRPr="006B3AD6">
        <w:rPr>
          <w:rFonts w:ascii="Arial" w:hAnsi="Arial" w:cs="Arial"/>
        </w:rPr>
        <w:t xml:space="preserve"> von 9 bis 18 Uhr geöffnet</w:t>
      </w:r>
      <w:r w:rsidR="003A2925" w:rsidRPr="006B3AD6">
        <w:rPr>
          <w:rFonts w:ascii="Arial" w:hAnsi="Arial" w:cs="Arial"/>
        </w:rPr>
        <w:t>.</w:t>
      </w:r>
    </w:p>
    <w:p w14:paraId="16BF6297" w14:textId="2766A823" w:rsidR="003A2925" w:rsidRPr="006B3AD6" w:rsidRDefault="003A2925" w:rsidP="00E12C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3AD6">
        <w:rPr>
          <w:rFonts w:ascii="Arial" w:hAnsi="Arial" w:cs="Arial"/>
        </w:rPr>
        <w:t xml:space="preserve">Auch ohne Vorbestellung finden Sie ein – allerdings begrenztes – Angebot an weihnachtlichen Lebensmitteln im Weltladen. </w:t>
      </w:r>
      <w:r w:rsidRPr="006B3AD6">
        <w:rPr>
          <w:rFonts w:ascii="Arial" w:hAnsi="Arial" w:cs="Arial"/>
        </w:rPr>
        <w:t>Wegen der Saisonalität richten wir unsere eigenen Bestellungen von Weihnachtsartikeln vor allem an Ihren Vorbestellungen aus</w:t>
      </w:r>
      <w:r w:rsidRPr="006B3AD6">
        <w:rPr>
          <w:rFonts w:ascii="Arial" w:hAnsi="Arial" w:cs="Arial"/>
        </w:rPr>
        <w:t>. Ein großes Angebot Kunsthandwerk für große und kleine Geschenke finden Sie jederzeit im Weltladen.</w:t>
      </w:r>
    </w:p>
    <w:p w14:paraId="0627D556" w14:textId="77777777" w:rsidR="00E12C24" w:rsidRPr="006B3AD6" w:rsidRDefault="00E12C24" w:rsidP="00E12C24">
      <w:pPr>
        <w:spacing w:after="0" w:line="240" w:lineRule="auto"/>
        <w:ind w:left="720"/>
        <w:rPr>
          <w:rFonts w:ascii="Arial" w:hAnsi="Arial" w:cs="Arial"/>
        </w:rPr>
      </w:pPr>
    </w:p>
    <w:p w14:paraId="66DAAF8D" w14:textId="07581841" w:rsidR="00E12C24" w:rsidRPr="006B3AD6" w:rsidRDefault="00E12C24" w:rsidP="00E12C24">
      <w:pPr>
        <w:jc w:val="center"/>
        <w:rPr>
          <w:rFonts w:ascii="Arial" w:hAnsi="Arial" w:cs="Arial"/>
          <w:b/>
          <w:sz w:val="20"/>
          <w:szCs w:val="20"/>
        </w:rPr>
      </w:pPr>
      <w:r w:rsidRPr="006B3AD6">
        <w:rPr>
          <w:rFonts w:ascii="Arial" w:hAnsi="Arial" w:cs="Arial"/>
          <w:b/>
          <w:sz w:val="20"/>
          <w:szCs w:val="20"/>
        </w:rPr>
        <w:t xml:space="preserve">Alle Produkte stammen aus Fairem Handel und </w:t>
      </w:r>
      <w:r w:rsidR="003A2925" w:rsidRPr="006B3AD6">
        <w:rPr>
          <w:rFonts w:ascii="Arial" w:hAnsi="Arial" w:cs="Arial"/>
          <w:b/>
          <w:sz w:val="20"/>
          <w:szCs w:val="20"/>
        </w:rPr>
        <w:t>sind meist auch bio-zertifiziert</w:t>
      </w:r>
      <w:r w:rsidRPr="006B3AD6">
        <w:rPr>
          <w:rFonts w:ascii="Arial" w:hAnsi="Arial" w:cs="Arial"/>
          <w:b/>
          <w:sz w:val="20"/>
          <w:szCs w:val="20"/>
        </w:rPr>
        <w:t xml:space="preserve">. </w:t>
      </w:r>
    </w:p>
    <w:tbl>
      <w:tblPr>
        <w:tblStyle w:val="Tabellenraster"/>
        <w:tblW w:w="10201" w:type="dxa"/>
        <w:tblInd w:w="0" w:type="dxa"/>
        <w:tblLook w:val="04A0" w:firstRow="1" w:lastRow="0" w:firstColumn="1" w:lastColumn="0" w:noHBand="0" w:noVBand="1"/>
      </w:tblPr>
      <w:tblGrid>
        <w:gridCol w:w="6017"/>
        <w:gridCol w:w="1271"/>
        <w:gridCol w:w="1266"/>
        <w:gridCol w:w="1647"/>
      </w:tblGrid>
      <w:tr w:rsidR="006B3AD6" w:rsidRPr="006B3AD6" w14:paraId="48515048" w14:textId="77777777" w:rsidTr="006B3AD6">
        <w:trPr>
          <w:trHeight w:val="46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3A141" w14:textId="77777777" w:rsidR="003A2925" w:rsidRPr="006B3AD6" w:rsidRDefault="003A2925">
            <w:pPr>
              <w:rPr>
                <w:rFonts w:ascii="Arial" w:hAnsi="Arial" w:cs="Arial"/>
                <w:b/>
              </w:rPr>
            </w:pPr>
            <w:r w:rsidRPr="006B3AD6">
              <w:rPr>
                <w:rFonts w:ascii="Arial" w:hAnsi="Arial" w:cs="Arial"/>
                <w:b/>
              </w:rPr>
              <w:t>Produkt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DDEA8" w14:textId="77777777" w:rsidR="003A2925" w:rsidRPr="006B3AD6" w:rsidRDefault="003A2925">
            <w:pPr>
              <w:rPr>
                <w:rFonts w:ascii="Arial" w:hAnsi="Arial" w:cs="Arial"/>
                <w:b/>
              </w:rPr>
            </w:pPr>
            <w:r w:rsidRPr="006B3AD6">
              <w:rPr>
                <w:rFonts w:ascii="Arial" w:hAnsi="Arial" w:cs="Arial"/>
                <w:b/>
              </w:rPr>
              <w:t>Gewicht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394AB" w14:textId="77777777" w:rsidR="003A2925" w:rsidRPr="006B3AD6" w:rsidRDefault="003A2925">
            <w:pPr>
              <w:rPr>
                <w:rFonts w:ascii="Arial" w:hAnsi="Arial" w:cs="Arial"/>
                <w:b/>
              </w:rPr>
            </w:pPr>
            <w:r w:rsidRPr="006B3AD6">
              <w:rPr>
                <w:rFonts w:ascii="Arial" w:hAnsi="Arial" w:cs="Arial"/>
                <w:b/>
              </w:rPr>
              <w:t>Preis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B4274" w14:textId="77777777" w:rsidR="003A2925" w:rsidRPr="006B3AD6" w:rsidRDefault="003A2925">
            <w:pPr>
              <w:rPr>
                <w:rFonts w:ascii="Arial" w:hAnsi="Arial" w:cs="Arial"/>
                <w:b/>
              </w:rPr>
            </w:pPr>
            <w:r w:rsidRPr="006B3AD6">
              <w:rPr>
                <w:rFonts w:ascii="Arial" w:hAnsi="Arial" w:cs="Arial"/>
                <w:b/>
              </w:rPr>
              <w:t xml:space="preserve">Bestellmenge </w:t>
            </w:r>
          </w:p>
        </w:tc>
      </w:tr>
      <w:tr w:rsidR="003A2925" w:rsidRPr="006B3AD6" w14:paraId="0DD060EE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9C" w14:textId="6906802A" w:rsidR="003A2925" w:rsidRPr="006B3AD6" w:rsidRDefault="003A2925">
            <w:pPr>
              <w:rPr>
                <w:rFonts w:ascii="Arial" w:hAnsi="Arial" w:cs="Arial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Schoko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Adventskalender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(Motiv: Kleine Stadt mit spielenden Kindern und Familien)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Vollmilchschokolade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D4F" w14:textId="6095839D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75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C9B" w14:textId="22E1A07D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3,50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85B" w14:textId="77777777" w:rsidR="003A2925" w:rsidRPr="006B3AD6" w:rsidRDefault="003A2925">
            <w:pPr>
              <w:rPr>
                <w:rFonts w:ascii="Arial" w:hAnsi="Arial" w:cs="Arial"/>
              </w:rPr>
            </w:pPr>
          </w:p>
        </w:tc>
      </w:tr>
      <w:tr w:rsidR="003A2925" w:rsidRPr="006B3AD6" w14:paraId="2E8D4BC4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416" w14:textId="1163AE92" w:rsidR="003A2925" w:rsidRPr="006B3AD6" w:rsidRDefault="003A2925">
            <w:pPr>
              <w:rPr>
                <w:rFonts w:ascii="Arial" w:hAnsi="Arial" w:cs="Arial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Vollmilchschokolade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Tafel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selbem Motiv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740" w14:textId="080EF3E6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959" w14:textId="623389BC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1,80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1FE" w14:textId="77777777" w:rsidR="003A2925" w:rsidRPr="006B3AD6" w:rsidRDefault="003A2925">
            <w:pPr>
              <w:rPr>
                <w:rFonts w:ascii="Arial" w:hAnsi="Arial" w:cs="Arial"/>
              </w:rPr>
            </w:pPr>
          </w:p>
        </w:tc>
      </w:tr>
      <w:tr w:rsidR="003A2925" w:rsidRPr="006B3AD6" w14:paraId="3F434BA9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F30" w14:textId="0620323F" w:rsidR="003A2925" w:rsidRPr="006B3AD6" w:rsidRDefault="003A292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Weihnachtsschokolade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Vollmilchschokolade mit Spekulatiusgewürz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), Mini-Tafel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E5A" w14:textId="1924E90B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40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431" w14:textId="3EA0DE44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1,00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6B2" w14:textId="77777777" w:rsidR="003A2925" w:rsidRPr="006B3AD6" w:rsidRDefault="003A2925">
            <w:pPr>
              <w:rPr>
                <w:rFonts w:ascii="Arial" w:hAnsi="Arial" w:cs="Arial"/>
              </w:rPr>
            </w:pPr>
          </w:p>
        </w:tc>
      </w:tr>
      <w:tr w:rsidR="003A2925" w:rsidRPr="006B3AD6" w14:paraId="24C0DF31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40D" w14:textId="1FD274E4" w:rsidR="003A2925" w:rsidRPr="006B3AD6" w:rsidRDefault="003A292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Schoko Nikoläuse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in Stanniol,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 Stück je 12,5 g, Vollmilchschokolade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D98" w14:textId="77777777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125 g</w:t>
            </w:r>
          </w:p>
          <w:p w14:paraId="210FCE63" w14:textId="2F91A238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(10 x 12,5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282" w14:textId="683AEA9A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5,50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E6B" w14:textId="77777777" w:rsidR="003A2925" w:rsidRPr="006B3AD6" w:rsidRDefault="003A2925">
            <w:pPr>
              <w:rPr>
                <w:rFonts w:ascii="Arial" w:hAnsi="Arial" w:cs="Arial"/>
              </w:rPr>
            </w:pPr>
          </w:p>
        </w:tc>
      </w:tr>
      <w:tr w:rsidR="003A2925" w:rsidRPr="006B3AD6" w14:paraId="15FF88F7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606" w14:textId="77777777" w:rsidR="003A2925" w:rsidRPr="006B3AD6" w:rsidRDefault="003A292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Trinkschokolade</w:t>
            </w:r>
          </w:p>
          <w:p w14:paraId="5D21E3E3" w14:textId="7C0BE5D8" w:rsidR="003A2925" w:rsidRPr="006B3AD6" w:rsidRDefault="003A292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dekorativer Stoffbeutel mit 9 Päckchen Trinkschokolade in den Geschmacksrichtungen „Ingwertraum“, „Oriental“ und „Zimt Orange“, jeweils 2 Päckchen jeder Sorte enthalten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081" w14:textId="41FED94D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135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B48" w14:textId="4369DF6E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6,00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443" w14:textId="77777777" w:rsidR="003A2925" w:rsidRPr="006B3AD6" w:rsidRDefault="003A2925">
            <w:pPr>
              <w:rPr>
                <w:rFonts w:ascii="Arial" w:hAnsi="Arial" w:cs="Arial"/>
              </w:rPr>
            </w:pPr>
          </w:p>
        </w:tc>
      </w:tr>
      <w:tr w:rsidR="003A2925" w:rsidRPr="006B3AD6" w14:paraId="43365C38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766" w14:textId="15C8D578" w:rsidR="003A2925" w:rsidRPr="006B3AD6" w:rsidRDefault="003A292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Nürnberger Elisen-Lebkuchen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(3 Stück)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bio-fair - unser Verkaufsschlager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AB3" w14:textId="36CC621C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E9A" w14:textId="40C6E668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6,90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12A" w14:textId="3BF9FAD0" w:rsidR="003A2925" w:rsidRPr="006B3AD6" w:rsidRDefault="003A2925">
            <w:pPr>
              <w:rPr>
                <w:rFonts w:ascii="Arial" w:hAnsi="Arial" w:cs="Arial"/>
              </w:rPr>
            </w:pPr>
          </w:p>
        </w:tc>
      </w:tr>
      <w:tr w:rsidR="003A2925" w:rsidRPr="006B3AD6" w14:paraId="3F588DA8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6DE" w14:textId="30678C3A" w:rsidR="003A2925" w:rsidRPr="006B3AD6" w:rsidRDefault="003A29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Lebkuchenkonfekt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 feiner Bitterschokolade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8C6" w14:textId="5A12B830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140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CCC" w14:textId="52C27FCB" w:rsidR="003A2925" w:rsidRPr="006B3AD6" w:rsidRDefault="003A292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5,80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925" w14:textId="72663B8F" w:rsidR="003A2925" w:rsidRPr="006B3AD6" w:rsidRDefault="003A2925">
            <w:pPr>
              <w:rPr>
                <w:rFonts w:ascii="Arial" w:hAnsi="Arial" w:cs="Arial"/>
              </w:rPr>
            </w:pPr>
          </w:p>
        </w:tc>
      </w:tr>
      <w:tr w:rsidR="00F9782B" w:rsidRPr="006B3AD6" w14:paraId="36AD3E4B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776" w14:textId="07EF37FC" w:rsidR="00F9782B" w:rsidRPr="006B3AD6" w:rsidRDefault="00F9782B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Spekulatius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Honig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(hergestellt ohne Mandeln, Milch oder Eier)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0A1" w14:textId="3CE555E8" w:rsidR="00F9782B" w:rsidRPr="006B3AD6" w:rsidRDefault="00F9782B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225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695" w14:textId="53F34C38" w:rsidR="00F9782B" w:rsidRPr="006B3AD6" w:rsidRDefault="00F9782B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2,40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0A7" w14:textId="77777777" w:rsidR="00F9782B" w:rsidRPr="006B3AD6" w:rsidRDefault="00F9782B">
            <w:pPr>
              <w:rPr>
                <w:rFonts w:ascii="Arial" w:hAnsi="Arial" w:cs="Arial"/>
              </w:rPr>
            </w:pPr>
          </w:p>
        </w:tc>
      </w:tr>
      <w:tr w:rsidR="00F9782B" w:rsidRPr="006B3AD6" w14:paraId="14A6773B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ACF" w14:textId="24F14951" w:rsidR="00F9782B" w:rsidRPr="006B3AD6" w:rsidRDefault="00F978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Schoko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Lebkuchenherzen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gefüllt mit Maracuja-Gelee und Bitterschokolade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11AE" w14:textId="2FFA2729" w:rsidR="00F9782B" w:rsidRPr="006B3AD6" w:rsidRDefault="00F9782B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125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8D1" w14:textId="273ECF9B" w:rsidR="00F9782B" w:rsidRPr="006B3AD6" w:rsidRDefault="00F9782B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3,50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424" w14:textId="77777777" w:rsidR="00F9782B" w:rsidRPr="006B3AD6" w:rsidRDefault="00F9782B">
            <w:pPr>
              <w:rPr>
                <w:rFonts w:ascii="Arial" w:hAnsi="Arial" w:cs="Arial"/>
              </w:rPr>
            </w:pPr>
          </w:p>
        </w:tc>
      </w:tr>
      <w:tr w:rsidR="00F9782B" w:rsidRPr="006B3AD6" w14:paraId="75608168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C49" w14:textId="74C95BAC" w:rsidR="00F9782B" w:rsidRPr="006B3AD6" w:rsidRDefault="00F9782B" w:rsidP="00A45E85">
            <w:pPr>
              <w:rPr>
                <w:rFonts w:ascii="Arial" w:hAnsi="Arial" w:cs="Arial"/>
                <w:sz w:val="20"/>
                <w:szCs w:val="20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Pralinenmischung „Amonos“ groß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von El Puente</w:t>
            </w:r>
            <w:r w:rsidR="00A45E85"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9 Stück </w:t>
            </w:r>
            <w:r w:rsidR="00A45E85"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A45E85" w:rsidRPr="006B3AD6">
              <w:rPr>
                <w:rFonts w:ascii="Arial" w:hAnsi="Arial" w:cs="Arial"/>
                <w:sz w:val="20"/>
                <w:szCs w:val="20"/>
              </w:rPr>
              <w:t>Orange, Zitrone &amp; Chia, Maracuja &amp; Roter Pfeffer, Rote Früchte &amp; Joghurt, Tamarillo, Feige, Rosinen &amp; Rum, Kakao Nibs, Kaffee &amp; Vanille. Die Sorte „Rosinen &amp; Rum" enthält Alkohol)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A4A" w14:textId="0785E5AD" w:rsidR="00F9782B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90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6B1" w14:textId="6B5EABB9" w:rsidR="00F9782B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6,90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E06" w14:textId="77777777" w:rsidR="00F9782B" w:rsidRPr="006B3AD6" w:rsidRDefault="00F9782B">
            <w:pPr>
              <w:rPr>
                <w:rFonts w:ascii="Arial" w:hAnsi="Arial" w:cs="Arial"/>
              </w:rPr>
            </w:pPr>
          </w:p>
        </w:tc>
      </w:tr>
      <w:tr w:rsidR="00A45E85" w:rsidRPr="006B3AD6" w14:paraId="4AB9ECB9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4CB" w14:textId="2408D6AC" w:rsidR="00A45E85" w:rsidRPr="006B3AD6" w:rsidRDefault="00A45E85" w:rsidP="00A45E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Pralinenmischung „Amonos“ klein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4 Stück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(Zitrone &amp; Chia, Kaffee &amp; Vanille, Agraz &amp; Thymian, Salzkaramell)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DF7" w14:textId="10EB26AB" w:rsidR="00A45E85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40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E0F" w14:textId="171A088D" w:rsidR="00A45E85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3,90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3C6" w14:textId="77777777" w:rsidR="00A45E85" w:rsidRPr="006B3AD6" w:rsidRDefault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5FF43F16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003" w14:textId="00B83350" w:rsidR="00A45E85" w:rsidRPr="006B3AD6" w:rsidRDefault="00A45E85" w:rsidP="00A45E8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Nougat Herzen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Bio Vollmilchschokolade und Nougatcreme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EC5" w14:textId="3F60DEDF" w:rsidR="00A45E85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90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7CD" w14:textId="5DC3ADDC" w:rsidR="00A45E85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3,50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D3F" w14:textId="77777777" w:rsidR="00A45E85" w:rsidRPr="006B3AD6" w:rsidRDefault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05B75933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03D" w14:textId="4B2FC34D" w:rsidR="00A45E85" w:rsidRPr="006B3AD6" w:rsidRDefault="00A45E85" w:rsidP="00A45E8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Zotter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-Schokolade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„Aus der Weihnachtswerkstatt“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Extradunkle Milchschokolade gefüllt mit weißem Nougat, Pistazien und Haselnüssen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Bio, Tafel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D54" w14:textId="48B50F4D" w:rsidR="00A45E85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70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00F" w14:textId="5515EA80" w:rsidR="00A45E85" w:rsidRPr="006B3AD6" w:rsidRDefault="00A45E85" w:rsidP="003A292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3,70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28D" w14:textId="77777777" w:rsidR="00A45E85" w:rsidRPr="006B3AD6" w:rsidRDefault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38654185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911" w14:textId="4B91A12D" w:rsidR="00A45E85" w:rsidRPr="006B3AD6" w:rsidRDefault="00A45E85" w:rsidP="00A45E8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Zotter-Schokolade „Fröhliche Weihnachten“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dunkle Bergmilchschokolade gefüllt mit Gewürzmarzipan und Zimt-Haselnussnougat, alkoholhaltig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Bio, Tafel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C52" w14:textId="1C6D1712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70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C3F" w14:textId="201AE189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3,70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3C2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7A9599F4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31B" w14:textId="0AF383CE" w:rsidR="00A45E85" w:rsidRPr="006B3AD6" w:rsidRDefault="00A45E85" w:rsidP="00A45E8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Zotter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-Schokolade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„Weihnachtsknistern“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Dunkle Bergmilchschokolade gefüllt mit Äpfeln, Honig und Zimt, alkoholhaltig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Bio, Tafel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4AC" w14:textId="40865069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70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75D" w14:textId="7BC7A48E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3,70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C33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</w:tbl>
    <w:p w14:paraId="17B9AF73" w14:textId="77777777" w:rsidR="00D54011" w:rsidRPr="006B3AD6" w:rsidRDefault="00D54011">
      <w:pPr>
        <w:rPr>
          <w:rFonts w:ascii="Arial" w:hAnsi="Arial" w:cs="Arial"/>
        </w:rPr>
      </w:pPr>
      <w:r w:rsidRPr="006B3AD6">
        <w:rPr>
          <w:rFonts w:ascii="Arial" w:hAnsi="Arial" w:cs="Arial"/>
        </w:rPr>
        <w:br w:type="page"/>
      </w:r>
    </w:p>
    <w:tbl>
      <w:tblPr>
        <w:tblStyle w:val="Tabellenraster"/>
        <w:tblW w:w="10201" w:type="dxa"/>
        <w:tblInd w:w="0" w:type="dxa"/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1559"/>
      </w:tblGrid>
      <w:tr w:rsidR="00A45E85" w:rsidRPr="006B3AD6" w14:paraId="1688066E" w14:textId="77777777" w:rsidTr="00504AF0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B034A" w14:textId="29A41B57" w:rsidR="00A45E85" w:rsidRPr="006B3AD6" w:rsidRDefault="00A45E85" w:rsidP="00A45E85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de-DE"/>
              </w:rPr>
            </w:pPr>
          </w:p>
          <w:p w14:paraId="0CA1A4C5" w14:textId="303AC241" w:rsidR="00A45E85" w:rsidRPr="006B3AD6" w:rsidRDefault="00A45E85" w:rsidP="00A45E85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de-DE"/>
              </w:rPr>
              <w:t>Populäre italienische Weihnachtsbäckerei aus "mafia-befreiten Gebieten":</w:t>
            </w:r>
          </w:p>
          <w:p w14:paraId="2CB428A5" w14:textId="0925DD26" w:rsidR="00A45E85" w:rsidRPr="006B3AD6" w:rsidRDefault="00A45E85" w:rsidP="00A45E8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  <w:tr w:rsidR="00A45E85" w:rsidRPr="006B3AD6" w14:paraId="509F51B6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00D" w14:textId="02A52089" w:rsidR="00A45E85" w:rsidRPr="006B3AD6" w:rsidRDefault="00A45E85" w:rsidP="00A45E85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Panettoncino Mango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traditioneller italienischer Weihnachtskuchen mit saftigen Mangostückchen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323128D3" w14:textId="3BFA0BD8" w:rsidR="00A45E85" w:rsidRPr="006B3AD6" w:rsidRDefault="00A45E85" w:rsidP="00A45E8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eingepackt in ein rotes Papiersäckchen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1D8" w14:textId="3734E814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11F" w14:textId="37D0B90E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4,90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D5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751DAC41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22F" w14:textId="305D18BB" w:rsidR="00A45E85" w:rsidRPr="006B3AD6" w:rsidRDefault="00A45E85" w:rsidP="00A45E85">
            <w:pPr>
              <w:spacing w:line="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Panettoncino Edelbitter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traditioneller italienischer Weihnachtskuchen mit Edelbitterschokolade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eingepackt in ein grünes Papiersäckchen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76A" w14:textId="2E74A463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E8B" w14:textId="22B0512D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4,50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697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262C764E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D91" w14:textId="4D2238DA" w:rsidR="00A45E85" w:rsidRPr="006B3AD6" w:rsidRDefault="00A45E85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Panettone Mango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traditioneller italienischer Weihnachtskuchen mit saftigen Mangostückchen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aus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Italien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eingepackt in rotes Papier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424" w14:textId="54242CB5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700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BA5" w14:textId="13EEC623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16,50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85D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520D5C56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B4F" w14:textId="4D66C7B6" w:rsidR="00A45E85" w:rsidRPr="006B3AD6" w:rsidRDefault="00A45E85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Panettone Edelbitter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traditioneller italienischer Weihnachtskuchen mit Edelbitterschokolade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aus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Italien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eingepackt in grünes Papier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0AA" w14:textId="5B9EFF07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700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0DE" w14:textId="633F1FE8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15,90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695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  <w:tr w:rsidR="00504AF0" w:rsidRPr="006B3AD6" w14:paraId="6B5870BA" w14:textId="77777777" w:rsidTr="00504AF0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D0E7D" w14:textId="77777777" w:rsidR="00504AF0" w:rsidRPr="006B3AD6" w:rsidRDefault="00504AF0" w:rsidP="00504AF0">
            <w:pPr>
              <w:spacing w:line="240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de-DE"/>
              </w:rPr>
            </w:pPr>
          </w:p>
          <w:p w14:paraId="4ABDB814" w14:textId="6B4BAEC8" w:rsidR="00504AF0" w:rsidRPr="006B3AD6" w:rsidRDefault="00504AF0" w:rsidP="00504AF0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de-DE"/>
              </w:rPr>
              <w:t>Getränke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  <w:p w14:paraId="4B508704" w14:textId="2583C232" w:rsidR="00504AF0" w:rsidRPr="006B3AD6" w:rsidRDefault="00504AF0" w:rsidP="00504AF0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5E85" w:rsidRPr="006B3AD6" w14:paraId="6BD18402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8FC" w14:textId="700708A1" w:rsidR="00A45E85" w:rsidRPr="006B3AD6" w:rsidRDefault="00A45E85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Rooibos Tee Winterpunsch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weihnachtlichen Gewürzen und Orange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 Beutel je 1,8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3E" w14:textId="77777777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36 g (insg.)</w:t>
            </w:r>
          </w:p>
          <w:p w14:paraId="35C1E769" w14:textId="304FB3A2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20 Beutel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525" w14:textId="1279E10C" w:rsidR="00A45E85" w:rsidRPr="006B3AD6" w:rsidRDefault="00A45E85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4,90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9A6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  <w:tr w:rsidR="00A45E85" w:rsidRPr="006B3AD6" w14:paraId="72C27CD5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A88" w14:textId="334BA8E1" w:rsidR="00A45E85" w:rsidRPr="006B3AD6" w:rsidRDefault="00D54011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Glühwein rot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trinkfertig gewürzt, vegan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BA1" w14:textId="1DD41CB1" w:rsidR="00A45E85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0,75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2B9" w14:textId="74BF07AA" w:rsidR="00A45E85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4,00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158" w14:textId="77777777" w:rsidR="00A45E85" w:rsidRPr="006B3AD6" w:rsidRDefault="00A45E85" w:rsidP="00A45E85">
            <w:pPr>
              <w:rPr>
                <w:rFonts w:ascii="Arial" w:hAnsi="Arial" w:cs="Arial"/>
              </w:rPr>
            </w:pPr>
          </w:p>
        </w:tc>
      </w:tr>
      <w:tr w:rsidR="00D54011" w:rsidRPr="006B3AD6" w14:paraId="151434AE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C08" w14:textId="69EE7F5C" w:rsidR="00D54011" w:rsidRPr="006B3AD6" w:rsidRDefault="00D54011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Glühwein weiß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trinkfertig gewürzt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25F" w14:textId="3695AAFD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CD4" w14:textId="17663AB6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4,00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473" w14:textId="77777777" w:rsidR="00D54011" w:rsidRPr="006B3AD6" w:rsidRDefault="00D54011" w:rsidP="00A45E85">
            <w:pPr>
              <w:rPr>
                <w:rFonts w:ascii="Arial" w:hAnsi="Arial" w:cs="Arial"/>
              </w:rPr>
            </w:pPr>
          </w:p>
        </w:tc>
      </w:tr>
      <w:tr w:rsidR="00D54011" w:rsidRPr="006B3AD6" w14:paraId="58E13B7C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B33" w14:textId="2743B301" w:rsidR="00D54011" w:rsidRPr="006B3AD6" w:rsidRDefault="00D54011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Glühwein Gewürzmischung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8CD" w14:textId="30BD25F5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10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FEE" w14:textId="0E584096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2,50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70A" w14:textId="77777777" w:rsidR="00D54011" w:rsidRPr="006B3AD6" w:rsidRDefault="00D54011" w:rsidP="00A45E85">
            <w:pPr>
              <w:rPr>
                <w:rFonts w:ascii="Arial" w:hAnsi="Arial" w:cs="Arial"/>
              </w:rPr>
            </w:pPr>
          </w:p>
        </w:tc>
      </w:tr>
      <w:tr w:rsidR="00D54011" w:rsidRPr="006B3AD6" w14:paraId="361092FE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50E" w14:textId="3B913F4E" w:rsidR="00D54011" w:rsidRPr="006B3AD6" w:rsidRDefault="00D54011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Sternanis Gewürz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ganz,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E87" w14:textId="28CBE852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F03" w14:textId="404BCC68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3,00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1E1" w14:textId="77777777" w:rsidR="00D54011" w:rsidRPr="006B3AD6" w:rsidRDefault="00D54011" w:rsidP="00A45E85">
            <w:pPr>
              <w:rPr>
                <w:rFonts w:ascii="Arial" w:hAnsi="Arial" w:cs="Arial"/>
              </w:rPr>
            </w:pPr>
          </w:p>
        </w:tc>
      </w:tr>
      <w:tr w:rsidR="00D54011" w:rsidRPr="006B3AD6" w14:paraId="3EE3C198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AD0" w14:textId="27B98F02" w:rsidR="00D54011" w:rsidRPr="006B3AD6" w:rsidRDefault="00D54011" w:rsidP="00A45E8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Gewürzmischung Lebkuchen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gemahlen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E24" w14:textId="4C886571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93A" w14:textId="6A91619E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hAnsi="Arial" w:cs="Arial"/>
              </w:rPr>
              <w:t>3,70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139" w14:textId="77777777" w:rsidR="00D54011" w:rsidRPr="006B3AD6" w:rsidRDefault="00D54011" w:rsidP="00A45E85">
            <w:pPr>
              <w:rPr>
                <w:rFonts w:ascii="Arial" w:hAnsi="Arial" w:cs="Arial"/>
              </w:rPr>
            </w:pPr>
          </w:p>
        </w:tc>
      </w:tr>
      <w:tr w:rsidR="00D54011" w:rsidRPr="006B3AD6" w14:paraId="3D39F012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158" w14:textId="77777777" w:rsidR="00D54011" w:rsidRPr="006B3AD6" w:rsidRDefault="00D54011" w:rsidP="00D54011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Schoko Nikolaus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--&gt; </w:t>
            </w:r>
            <w:r w:rsidRPr="006B3AD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de-DE"/>
              </w:rPr>
              <w:t>bereits vergriffen</w:t>
            </w:r>
          </w:p>
          <w:p w14:paraId="5FF2ABD8" w14:textId="16493D8C" w:rsidR="00D54011" w:rsidRPr="006B3AD6" w:rsidRDefault="00D54011" w:rsidP="00D54011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Vollmilchschokolade, ca. 10 cm, Hohlfigur, in Stanniol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1FB" w14:textId="0A981BEF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555" w14:textId="7E086EFF" w:rsidR="00D54011" w:rsidRPr="006B3AD6" w:rsidRDefault="00D54011" w:rsidP="00A45E85">
            <w:pPr>
              <w:jc w:val="right"/>
              <w:rPr>
                <w:rFonts w:ascii="Arial" w:hAnsi="Arial" w:cs="Arial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E20" w14:textId="6437C059" w:rsidR="00D54011" w:rsidRPr="006B3AD6" w:rsidRDefault="00D54011" w:rsidP="00A45E85">
            <w:pPr>
              <w:rPr>
                <w:rFonts w:ascii="Arial" w:hAnsi="Arial" w:cs="Arial"/>
                <w:i/>
                <w:iCs/>
              </w:rPr>
            </w:pPr>
            <w:r w:rsidRPr="006B3AD6">
              <w:rPr>
                <w:rFonts w:ascii="Arial" w:hAnsi="Arial" w:cs="Arial"/>
                <w:i/>
                <w:iCs/>
                <w:color w:val="FF0000"/>
              </w:rPr>
              <w:t>vergriffen</w:t>
            </w:r>
          </w:p>
        </w:tc>
      </w:tr>
      <w:tr w:rsidR="00D54011" w:rsidRPr="006B3AD6" w14:paraId="4D97B351" w14:textId="77777777" w:rsidTr="00A45E8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B15" w14:textId="77777777" w:rsidR="00D54011" w:rsidRPr="006B3AD6" w:rsidRDefault="00D54011" w:rsidP="00D54011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 </w:t>
            </w:r>
            <w:r w:rsidRPr="006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Schoko Nikolaus</w:t>
            </w: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--&gt; </w:t>
            </w:r>
            <w:r w:rsidRPr="006B3AD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de-DE"/>
              </w:rPr>
              <w:t>bereits vergriffen</w:t>
            </w:r>
          </w:p>
          <w:p w14:paraId="49981269" w14:textId="26341422" w:rsidR="00D54011" w:rsidRPr="006B3AD6" w:rsidRDefault="00D54011" w:rsidP="00D54011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Vollmilchschokolade, ca. 16 cm, Hohlfigur, in Stanniol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3FD" w14:textId="54FA523A" w:rsidR="00D54011" w:rsidRPr="006B3AD6" w:rsidRDefault="00D54011" w:rsidP="00A45E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157" w14:textId="02628F59" w:rsidR="00D54011" w:rsidRPr="006B3AD6" w:rsidRDefault="00D54011" w:rsidP="00A45E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3A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1,80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6D2" w14:textId="72F12EFA" w:rsidR="00D54011" w:rsidRPr="006B3AD6" w:rsidRDefault="00D54011" w:rsidP="00A45E85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6B3AD6">
              <w:rPr>
                <w:rFonts w:ascii="Arial" w:hAnsi="Arial" w:cs="Arial"/>
                <w:i/>
                <w:iCs/>
                <w:color w:val="FF0000"/>
              </w:rPr>
              <w:t>v</w:t>
            </w:r>
            <w:r w:rsidRPr="006B3AD6">
              <w:rPr>
                <w:rFonts w:ascii="Arial" w:hAnsi="Arial" w:cs="Arial"/>
                <w:i/>
                <w:iCs/>
                <w:color w:val="FF0000"/>
              </w:rPr>
              <w:t>ergriffen</w:t>
            </w:r>
          </w:p>
        </w:tc>
      </w:tr>
    </w:tbl>
    <w:p w14:paraId="00D9CB62" w14:textId="77777777" w:rsidR="00C8428C" w:rsidRDefault="00C8428C" w:rsidP="00C8428C">
      <w:pPr>
        <w:rPr>
          <w:b/>
        </w:rPr>
      </w:pPr>
    </w:p>
    <w:p w14:paraId="7AC29104" w14:textId="675D4981" w:rsidR="00C8428C" w:rsidRDefault="00C8428C" w:rsidP="00C8428C">
      <w:pPr>
        <w:rPr>
          <w:b/>
        </w:rPr>
      </w:pPr>
      <w:r>
        <w:rPr>
          <w:b/>
        </w:rPr>
        <w:t>Hiermit bestelle ich wie in der Liste angegeben</w:t>
      </w:r>
    </w:p>
    <w:p w14:paraId="15424FF3" w14:textId="77777777" w:rsidR="00C8428C" w:rsidRDefault="00C8428C" w:rsidP="00C8428C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2C01DCBE" w14:textId="77777777" w:rsidR="00C8428C" w:rsidRDefault="00C8428C" w:rsidP="00C8428C">
      <w:pPr>
        <w:rPr>
          <w:b/>
        </w:rPr>
      </w:pPr>
      <w:r>
        <w:rPr>
          <w:b/>
        </w:rPr>
        <w:t>(Name, Anschrift)</w:t>
      </w:r>
    </w:p>
    <w:p w14:paraId="5E7E3917" w14:textId="77777777" w:rsidR="00C8428C" w:rsidRDefault="00C8428C" w:rsidP="00C8428C">
      <w:pPr>
        <w:rPr>
          <w:b/>
        </w:rPr>
      </w:pPr>
      <w:r>
        <w:rPr>
          <w:b/>
        </w:rPr>
        <w:t>Telefonnr./ Faxnr. für Rückfragen: ________________________________</w:t>
      </w:r>
    </w:p>
    <w:p w14:paraId="2B611FEB" w14:textId="77777777" w:rsidR="00C8428C" w:rsidRDefault="00C8428C" w:rsidP="00C8428C">
      <w:pPr>
        <w:rPr>
          <w:b/>
        </w:rPr>
      </w:pPr>
      <w:r>
        <w:rPr>
          <w:b/>
        </w:rPr>
        <w:br/>
        <w:t>____________________________________________</w:t>
      </w:r>
      <w:r>
        <w:rPr>
          <w:b/>
        </w:rPr>
        <w:br/>
        <w:t>(Ort, Datum, Name)</w:t>
      </w:r>
    </w:p>
    <w:p w14:paraId="481237D0" w14:textId="77777777" w:rsidR="00C8428C" w:rsidRPr="00792694" w:rsidRDefault="00C8428C" w:rsidP="00C8428C">
      <w:r w:rsidRPr="00792694">
        <w:t>(</w:t>
      </w:r>
      <w:r>
        <w:t xml:space="preserve">Datenschutz: </w:t>
      </w:r>
      <w:r w:rsidRPr="00792694">
        <w:t>Ihre Daten werden nicht über die Abwicklung der Lieferung und Bezahlung hinaus gespeichert.)</w:t>
      </w:r>
    </w:p>
    <w:p w14:paraId="7DF3FE4D" w14:textId="77777777" w:rsidR="00C8428C" w:rsidRDefault="00C8428C" w:rsidP="00C8428C">
      <w:pPr>
        <w:rPr>
          <w:b/>
        </w:rPr>
      </w:pPr>
      <w:r>
        <w:rPr>
          <w:b/>
        </w:rPr>
        <w:t>Wenn das bestellte Produkt ausverkauft ist, wünsche ich</w:t>
      </w:r>
    </w:p>
    <w:p w14:paraId="146FC4B7" w14:textId="3CD1379E" w:rsidR="00C8428C" w:rsidRDefault="00C8428C" w:rsidP="00C8428C">
      <w:pPr>
        <w:rPr>
          <w:b/>
        </w:rPr>
      </w:pPr>
      <w:r>
        <w:rPr>
          <w:b/>
        </w:rPr>
        <w:t>___ Lieferung eines ähnlichen Produkts                       ___ keine Ersatzlieferung</w:t>
      </w:r>
      <w:r>
        <w:rPr>
          <w:b/>
        </w:rPr>
        <w:br/>
        <w:t xml:space="preserve">        (sofern noch vorhanden)</w:t>
      </w:r>
    </w:p>
    <w:p w14:paraId="1EDA53F5" w14:textId="77777777" w:rsidR="00C8428C" w:rsidRPr="00057EBF" w:rsidRDefault="00C8428C" w:rsidP="00C8428C">
      <w:pPr>
        <w:rPr>
          <w:b/>
        </w:rPr>
      </w:pPr>
    </w:p>
    <w:p w14:paraId="38D3AFAD" w14:textId="77777777" w:rsidR="00C8428C" w:rsidRDefault="00C8428C" w:rsidP="00C8428C">
      <w:r>
        <w:t>Sie vermissen Ihr Lieblingsprodukt aus unserem Weltladen? Hier können Sie weitere Bestellwünsche eintragen:</w:t>
      </w:r>
    </w:p>
    <w:p w14:paraId="2C07593D" w14:textId="77777777" w:rsidR="00C8428C" w:rsidRDefault="00C8428C" w:rsidP="00C8428C"/>
    <w:p w14:paraId="30F74763" w14:textId="70A53EA6" w:rsidR="00C8428C" w:rsidRDefault="00C8428C" w:rsidP="00C8428C">
      <w:r>
        <w:t>___________________________________________________________________________________________</w:t>
      </w:r>
    </w:p>
    <w:p w14:paraId="197A6CB8" w14:textId="77777777" w:rsidR="00C8428C" w:rsidRDefault="00C8428C" w:rsidP="00C8428C"/>
    <w:p w14:paraId="258519BA" w14:textId="441B5E8C" w:rsidR="00843662" w:rsidRPr="00C8428C" w:rsidRDefault="00C8428C">
      <w:r>
        <w:t>___________________________________________________________________________________________</w:t>
      </w:r>
    </w:p>
    <w:sectPr w:rsidR="00843662" w:rsidRPr="00C8428C" w:rsidSect="00880581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C63"/>
    <w:multiLevelType w:val="hybridMultilevel"/>
    <w:tmpl w:val="65BAE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D4B24"/>
    <w:multiLevelType w:val="hybridMultilevel"/>
    <w:tmpl w:val="F76A2F7A"/>
    <w:lvl w:ilvl="0" w:tplc="ECB2F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30"/>
    <w:rsid w:val="000241FC"/>
    <w:rsid w:val="0028341D"/>
    <w:rsid w:val="002B4D87"/>
    <w:rsid w:val="003A2925"/>
    <w:rsid w:val="00504AF0"/>
    <w:rsid w:val="00580934"/>
    <w:rsid w:val="006B3AD6"/>
    <w:rsid w:val="00843662"/>
    <w:rsid w:val="00880581"/>
    <w:rsid w:val="009D1430"/>
    <w:rsid w:val="00A45E85"/>
    <w:rsid w:val="00AF3FC8"/>
    <w:rsid w:val="00BC3212"/>
    <w:rsid w:val="00C8428C"/>
    <w:rsid w:val="00C85072"/>
    <w:rsid w:val="00CE6D33"/>
    <w:rsid w:val="00D54011"/>
    <w:rsid w:val="00E12C24"/>
    <w:rsid w:val="00F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4CFF"/>
  <w15:chartTrackingRefBased/>
  <w15:docId w15:val="{EBC06EDA-5950-419B-A62B-49A477E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D143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3A29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dienhilfe-herrsching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FÖJ</dc:creator>
  <cp:keywords/>
  <dc:description/>
  <cp:lastModifiedBy>Sabine</cp:lastModifiedBy>
  <cp:revision>7</cp:revision>
  <dcterms:created xsi:type="dcterms:W3CDTF">2020-12-02T07:20:00Z</dcterms:created>
  <dcterms:modified xsi:type="dcterms:W3CDTF">2020-12-02T08:31:00Z</dcterms:modified>
</cp:coreProperties>
</file>